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817" w:rsidRPr="00414D5D" w:rsidRDefault="00A07817">
      <w:pPr>
        <w:rPr>
          <w:rFonts w:ascii="Arial" w:hAnsi="Arial" w:cs="Arial"/>
          <w:sz w:val="32"/>
          <w:szCs w:val="32"/>
        </w:rPr>
      </w:pPr>
    </w:p>
    <w:p w:rsidR="00A07817" w:rsidRPr="00414D5D" w:rsidRDefault="00A07817">
      <w:pPr>
        <w:rPr>
          <w:rFonts w:ascii="Arial" w:hAnsi="Arial" w:cs="Arial"/>
          <w:sz w:val="32"/>
          <w:szCs w:val="32"/>
        </w:rPr>
      </w:pPr>
      <w:r w:rsidRPr="00414D5D">
        <w:rPr>
          <w:rFonts w:ascii="Arial" w:hAnsi="Arial" w:cs="Arial"/>
          <w:sz w:val="32"/>
          <w:szCs w:val="32"/>
        </w:rPr>
        <w:t>B3 Supplies LLC</w:t>
      </w:r>
    </w:p>
    <w:p w:rsidR="00A07817" w:rsidRPr="00414D5D" w:rsidRDefault="00A07817">
      <w:pPr>
        <w:rPr>
          <w:rFonts w:ascii="Arial" w:hAnsi="Arial" w:cs="Arial"/>
          <w:sz w:val="32"/>
          <w:szCs w:val="32"/>
        </w:rPr>
      </w:pPr>
      <w:r w:rsidRPr="00414D5D">
        <w:rPr>
          <w:rFonts w:ascii="Arial" w:hAnsi="Arial" w:cs="Arial"/>
          <w:sz w:val="32"/>
          <w:szCs w:val="32"/>
        </w:rPr>
        <w:t>Helping</w:t>
      </w:r>
      <w:r w:rsidR="009311E7" w:rsidRPr="00414D5D">
        <w:rPr>
          <w:rFonts w:ascii="Arial" w:hAnsi="Arial" w:cs="Arial"/>
          <w:sz w:val="32"/>
          <w:szCs w:val="32"/>
        </w:rPr>
        <w:t xml:space="preserve"> you Be Clean, Safe &amp; Productive</w:t>
      </w:r>
    </w:p>
    <w:p w:rsidR="00A07817" w:rsidRPr="00414D5D" w:rsidRDefault="00A07817">
      <w:pPr>
        <w:rPr>
          <w:rFonts w:ascii="Arial" w:hAnsi="Arial" w:cs="Arial"/>
          <w:sz w:val="32"/>
          <w:szCs w:val="32"/>
        </w:rPr>
      </w:pPr>
    </w:p>
    <w:p w:rsidR="00A07817" w:rsidRPr="00414D5D" w:rsidRDefault="009311E7">
      <w:pPr>
        <w:rPr>
          <w:rFonts w:ascii="Arial" w:hAnsi="Arial" w:cs="Arial"/>
          <w:sz w:val="32"/>
          <w:szCs w:val="32"/>
        </w:rPr>
      </w:pPr>
      <w:proofErr w:type="gramStart"/>
      <w:r w:rsidRPr="00414D5D">
        <w:rPr>
          <w:rFonts w:ascii="Arial" w:hAnsi="Arial" w:cs="Arial"/>
          <w:sz w:val="32"/>
          <w:szCs w:val="32"/>
        </w:rPr>
        <w:t>A supplier of industrial MRO (maintenance repair and operation) type products focused on the safety and environmental.</w:t>
      </w:r>
      <w:proofErr w:type="gramEnd"/>
      <w:r w:rsidRPr="00414D5D">
        <w:rPr>
          <w:rFonts w:ascii="Arial" w:hAnsi="Arial" w:cs="Arial"/>
          <w:sz w:val="32"/>
          <w:szCs w:val="32"/>
        </w:rPr>
        <w:t xml:space="preserve">  Primarily spill control and spill clean up type products.</w:t>
      </w:r>
    </w:p>
    <w:p w:rsidR="009311E7" w:rsidRPr="00414D5D" w:rsidRDefault="009311E7">
      <w:pPr>
        <w:rPr>
          <w:rFonts w:ascii="Arial" w:hAnsi="Arial" w:cs="Arial"/>
          <w:sz w:val="32"/>
          <w:szCs w:val="32"/>
        </w:rPr>
      </w:pPr>
    </w:p>
    <w:p w:rsidR="009311E7" w:rsidRPr="00414D5D" w:rsidRDefault="009311E7">
      <w:pPr>
        <w:rPr>
          <w:rFonts w:ascii="Arial" w:hAnsi="Arial" w:cs="Arial"/>
          <w:sz w:val="32"/>
          <w:szCs w:val="32"/>
        </w:rPr>
      </w:pPr>
    </w:p>
    <w:p w:rsidR="009311E7" w:rsidRPr="00414D5D" w:rsidRDefault="009311E7"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The B3 Supplies brand is more than a name and logo. It is the story we tell the world, the way we present our organization, the look of our communications and the tone of our interactions. Our brand helps us create a memorable impression of who we are, what we do and our values every time we engage our customers, employees and other stakeholders. The consistency of the B3 Supplies brand across all points of engagement reinforces our position in the market and underscores our commitment to our customers.</w:t>
      </w:r>
    </w:p>
    <w:p w:rsidR="009311E7" w:rsidRPr="00414D5D" w:rsidRDefault="009311E7">
      <w:pPr>
        <w:rPr>
          <w:rFonts w:ascii="Arial" w:hAnsi="Arial" w:cs="Arial"/>
          <w:sz w:val="32"/>
          <w:szCs w:val="32"/>
        </w:rPr>
      </w:pPr>
    </w:p>
    <w:p w:rsidR="00A07817" w:rsidRPr="00414D5D" w:rsidRDefault="00A07817">
      <w:pPr>
        <w:rPr>
          <w:rFonts w:ascii="Arial" w:hAnsi="Arial" w:cs="Arial"/>
          <w:sz w:val="32"/>
          <w:szCs w:val="32"/>
        </w:rPr>
      </w:pPr>
      <w:r w:rsidRPr="00414D5D">
        <w:rPr>
          <w:rFonts w:ascii="Arial" w:hAnsi="Arial" w:cs="Arial"/>
          <w:sz w:val="32"/>
          <w:szCs w:val="32"/>
        </w:rPr>
        <w:t>Active qualities</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Good Listener, seeks discussion</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Innovative; forward-thinking</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A higher purpose; bringing “light” to people, taking care of workers and environment…</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Caring for customers; friendly passionate…southern charm</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A backbone of honesty, integrity, authenticity and pride</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Fun</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Gut Feeling; things feel right or wrong</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Hard working, blue collar, loves dirt and grime</w:t>
      </w:r>
    </w:p>
    <w:p w:rsidR="00A07817" w:rsidRPr="00414D5D" w:rsidRDefault="00A07817" w:rsidP="00A07817">
      <w:pPr>
        <w:pStyle w:val="ListParagraph"/>
        <w:numPr>
          <w:ilvl w:val="0"/>
          <w:numId w:val="1"/>
        </w:numPr>
        <w:rPr>
          <w:rFonts w:ascii="Arial" w:hAnsi="Arial" w:cs="Arial"/>
          <w:sz w:val="32"/>
          <w:szCs w:val="32"/>
        </w:rPr>
      </w:pPr>
      <w:r w:rsidRPr="00414D5D">
        <w:rPr>
          <w:rFonts w:ascii="Arial" w:hAnsi="Arial" w:cs="Arial"/>
          <w:sz w:val="32"/>
          <w:szCs w:val="32"/>
        </w:rPr>
        <w:t>Always striving, driven</w:t>
      </w:r>
    </w:p>
    <w:p w:rsidR="00A07817" w:rsidRPr="00414D5D" w:rsidRDefault="00A07817" w:rsidP="00A07817">
      <w:pPr>
        <w:rPr>
          <w:rFonts w:ascii="Arial" w:hAnsi="Arial" w:cs="Arial"/>
          <w:sz w:val="32"/>
          <w:szCs w:val="32"/>
        </w:rPr>
      </w:pPr>
    </w:p>
    <w:p w:rsidR="00A07817" w:rsidRPr="00414D5D" w:rsidRDefault="00A07817" w:rsidP="00A07817">
      <w:pPr>
        <w:rPr>
          <w:rFonts w:ascii="Arial" w:hAnsi="Arial" w:cs="Arial"/>
          <w:sz w:val="32"/>
          <w:szCs w:val="32"/>
        </w:rPr>
      </w:pPr>
      <w:r w:rsidRPr="00414D5D">
        <w:rPr>
          <w:rFonts w:ascii="Arial" w:hAnsi="Arial" w:cs="Arial"/>
          <w:sz w:val="32"/>
          <w:szCs w:val="32"/>
        </w:rPr>
        <w:lastRenderedPageBreak/>
        <w:t xml:space="preserve">Believe in high quality, greater customer service, </w:t>
      </w:r>
      <w:r w:rsidR="001901DC">
        <w:rPr>
          <w:rFonts w:ascii="Arial" w:hAnsi="Arial" w:cs="Arial"/>
          <w:sz w:val="32"/>
          <w:szCs w:val="32"/>
        </w:rPr>
        <w:t>and at a</w:t>
      </w:r>
      <w:r w:rsidRPr="00414D5D">
        <w:rPr>
          <w:rFonts w:ascii="Arial" w:hAnsi="Arial" w:cs="Arial"/>
          <w:sz w:val="32"/>
          <w:szCs w:val="32"/>
        </w:rPr>
        <w:t xml:space="preserve"> low cost do not have to be mutually exclusive…it is the reason we never rest on our achievements.</w:t>
      </w:r>
    </w:p>
    <w:p w:rsidR="00A07817" w:rsidRPr="00414D5D" w:rsidRDefault="00A07817" w:rsidP="00A07817">
      <w:pPr>
        <w:rPr>
          <w:rFonts w:ascii="Arial" w:hAnsi="Arial" w:cs="Arial"/>
          <w:sz w:val="32"/>
          <w:szCs w:val="32"/>
        </w:rPr>
      </w:pPr>
    </w:p>
    <w:p w:rsidR="00A07817" w:rsidRPr="00414D5D" w:rsidRDefault="00A07817" w:rsidP="00A07817">
      <w:pPr>
        <w:rPr>
          <w:rFonts w:ascii="Arial" w:hAnsi="Arial" w:cs="Arial"/>
          <w:sz w:val="32"/>
          <w:szCs w:val="32"/>
        </w:rPr>
      </w:pPr>
      <w:r w:rsidRPr="00414D5D">
        <w:rPr>
          <w:rFonts w:ascii="Arial" w:hAnsi="Arial" w:cs="Arial"/>
          <w:sz w:val="32"/>
          <w:szCs w:val="32"/>
        </w:rPr>
        <w:t>Customers view:</w:t>
      </w:r>
    </w:p>
    <w:p w:rsidR="00A07817" w:rsidRPr="00414D5D" w:rsidRDefault="00A07817" w:rsidP="00A07817">
      <w:pPr>
        <w:rPr>
          <w:rFonts w:ascii="Arial" w:hAnsi="Arial" w:cs="Arial"/>
          <w:sz w:val="32"/>
          <w:szCs w:val="32"/>
        </w:rPr>
      </w:pPr>
    </w:p>
    <w:p w:rsidR="00A07817" w:rsidRPr="00414D5D" w:rsidRDefault="00A07817" w:rsidP="00A07817">
      <w:pPr>
        <w:rPr>
          <w:rFonts w:ascii="Arial" w:hAnsi="Arial" w:cs="Arial"/>
          <w:sz w:val="32"/>
          <w:szCs w:val="32"/>
        </w:rPr>
      </w:pPr>
      <w:r w:rsidRPr="00414D5D">
        <w:rPr>
          <w:rFonts w:ascii="Arial" w:hAnsi="Arial" w:cs="Arial"/>
          <w:sz w:val="32"/>
          <w:szCs w:val="32"/>
        </w:rPr>
        <w:t>Hard working products give peace of mind</w:t>
      </w:r>
    </w:p>
    <w:p w:rsidR="00A07817" w:rsidRPr="00414D5D" w:rsidRDefault="00A07817" w:rsidP="00A07817">
      <w:pPr>
        <w:rPr>
          <w:rFonts w:ascii="Arial" w:hAnsi="Arial" w:cs="Arial"/>
          <w:sz w:val="32"/>
          <w:szCs w:val="32"/>
        </w:rPr>
      </w:pPr>
      <w:r w:rsidRPr="00414D5D">
        <w:rPr>
          <w:rFonts w:ascii="Arial" w:hAnsi="Arial" w:cs="Arial"/>
          <w:sz w:val="32"/>
          <w:szCs w:val="32"/>
        </w:rPr>
        <w:t>Consistently surprising and / or impressing</w:t>
      </w:r>
    </w:p>
    <w:p w:rsidR="00A07817" w:rsidRPr="00414D5D" w:rsidRDefault="00A07817" w:rsidP="00A07817">
      <w:pPr>
        <w:rPr>
          <w:rFonts w:ascii="Arial" w:hAnsi="Arial" w:cs="Arial"/>
          <w:sz w:val="32"/>
          <w:szCs w:val="32"/>
        </w:rPr>
      </w:pPr>
      <w:r w:rsidRPr="00414D5D">
        <w:rPr>
          <w:rFonts w:ascii="Arial" w:hAnsi="Arial" w:cs="Arial"/>
          <w:sz w:val="32"/>
          <w:szCs w:val="32"/>
        </w:rPr>
        <w:t>Authentic – it does what it says on the side of the tin</w:t>
      </w:r>
    </w:p>
    <w:p w:rsidR="00A07817" w:rsidRPr="00414D5D" w:rsidRDefault="00A07817" w:rsidP="00A07817">
      <w:pPr>
        <w:rPr>
          <w:rFonts w:ascii="Arial" w:hAnsi="Arial" w:cs="Arial"/>
          <w:sz w:val="32"/>
          <w:szCs w:val="32"/>
        </w:rPr>
      </w:pPr>
      <w:proofErr w:type="gramStart"/>
      <w:r w:rsidRPr="00414D5D">
        <w:rPr>
          <w:rFonts w:ascii="Arial" w:hAnsi="Arial" w:cs="Arial"/>
          <w:sz w:val="32"/>
          <w:szCs w:val="32"/>
        </w:rPr>
        <w:t>Low tolerance for B.S.</w:t>
      </w:r>
      <w:proofErr w:type="gramEnd"/>
    </w:p>
    <w:p w:rsidR="00A07817" w:rsidRPr="00414D5D" w:rsidRDefault="00A07817" w:rsidP="00A07817">
      <w:pPr>
        <w:rPr>
          <w:rFonts w:ascii="Arial" w:hAnsi="Arial" w:cs="Arial"/>
          <w:sz w:val="32"/>
          <w:szCs w:val="32"/>
        </w:rPr>
      </w:pPr>
      <w:r w:rsidRPr="00414D5D">
        <w:rPr>
          <w:rFonts w:ascii="Arial" w:hAnsi="Arial" w:cs="Arial"/>
          <w:sz w:val="32"/>
          <w:szCs w:val="32"/>
        </w:rPr>
        <w:t>Simple Straight forward</w:t>
      </w:r>
    </w:p>
    <w:p w:rsidR="00A07817" w:rsidRPr="00414D5D" w:rsidRDefault="00A07817" w:rsidP="00A07817">
      <w:pPr>
        <w:rPr>
          <w:rFonts w:ascii="Arial" w:hAnsi="Arial" w:cs="Arial"/>
          <w:sz w:val="32"/>
          <w:szCs w:val="32"/>
        </w:rPr>
      </w:pPr>
      <w:proofErr w:type="gramStart"/>
      <w:r w:rsidRPr="00414D5D">
        <w:rPr>
          <w:rFonts w:ascii="Arial" w:hAnsi="Arial" w:cs="Arial"/>
          <w:sz w:val="32"/>
          <w:szCs w:val="32"/>
        </w:rPr>
        <w:t>A relentless aim to please, connect</w:t>
      </w:r>
      <w:proofErr w:type="gramEnd"/>
      <w:r w:rsidRPr="00414D5D">
        <w:rPr>
          <w:rFonts w:ascii="Arial" w:hAnsi="Arial" w:cs="Arial"/>
          <w:sz w:val="32"/>
          <w:szCs w:val="32"/>
        </w:rPr>
        <w:t>, and delight</w:t>
      </w:r>
    </w:p>
    <w:p w:rsidR="00A07817" w:rsidRPr="00414D5D" w:rsidRDefault="00A07817" w:rsidP="00A07817">
      <w:pPr>
        <w:rPr>
          <w:rFonts w:ascii="Arial" w:hAnsi="Arial" w:cs="Arial"/>
          <w:sz w:val="32"/>
          <w:szCs w:val="32"/>
        </w:rPr>
      </w:pPr>
      <w:r w:rsidRPr="00414D5D">
        <w:rPr>
          <w:rFonts w:ascii="Arial" w:hAnsi="Arial" w:cs="Arial"/>
          <w:sz w:val="32"/>
          <w:szCs w:val="32"/>
        </w:rPr>
        <w:t>Blue Collar Experience</w:t>
      </w:r>
    </w:p>
    <w:p w:rsidR="00A07817" w:rsidRPr="00414D5D" w:rsidRDefault="00A07817" w:rsidP="00A07817">
      <w:pPr>
        <w:rPr>
          <w:rFonts w:ascii="Arial" w:hAnsi="Arial" w:cs="Arial"/>
          <w:sz w:val="32"/>
          <w:szCs w:val="32"/>
        </w:rPr>
      </w:pPr>
    </w:p>
    <w:p w:rsidR="00A07817" w:rsidRPr="00414D5D" w:rsidRDefault="00A07817" w:rsidP="00A07817">
      <w:pPr>
        <w:rPr>
          <w:rFonts w:ascii="Arial" w:hAnsi="Arial" w:cs="Arial"/>
          <w:sz w:val="32"/>
          <w:szCs w:val="32"/>
        </w:rPr>
      </w:pPr>
      <w:r w:rsidRPr="00414D5D">
        <w:rPr>
          <w:rFonts w:ascii="Arial" w:hAnsi="Arial" w:cs="Arial"/>
          <w:sz w:val="32"/>
          <w:szCs w:val="32"/>
        </w:rPr>
        <w:t>Brand Voice Sentence Starters</w:t>
      </w:r>
    </w:p>
    <w:p w:rsidR="00A07817" w:rsidRPr="00414D5D" w:rsidRDefault="00A07817" w:rsidP="00A07817">
      <w:pPr>
        <w:rPr>
          <w:rFonts w:ascii="Arial" w:hAnsi="Arial" w:cs="Arial"/>
          <w:sz w:val="32"/>
          <w:szCs w:val="32"/>
        </w:rPr>
      </w:pPr>
    </w:p>
    <w:p w:rsidR="00A07817" w:rsidRPr="00414D5D" w:rsidRDefault="00A07817" w:rsidP="00A07817">
      <w:pPr>
        <w:pStyle w:val="ListParagraph"/>
        <w:numPr>
          <w:ilvl w:val="0"/>
          <w:numId w:val="2"/>
        </w:numPr>
        <w:rPr>
          <w:rFonts w:ascii="Arial" w:hAnsi="Arial" w:cs="Arial"/>
          <w:sz w:val="32"/>
          <w:szCs w:val="32"/>
        </w:rPr>
      </w:pPr>
      <w:r w:rsidRPr="00414D5D">
        <w:rPr>
          <w:rFonts w:ascii="Arial" w:hAnsi="Arial" w:cs="Arial"/>
          <w:sz w:val="32"/>
          <w:szCs w:val="32"/>
        </w:rPr>
        <w:t xml:space="preserve">We’re </w:t>
      </w:r>
      <w:r w:rsidR="007A39C6" w:rsidRPr="00414D5D">
        <w:rPr>
          <w:rFonts w:ascii="Arial" w:hAnsi="Arial" w:cs="Arial"/>
          <w:sz w:val="32"/>
          <w:szCs w:val="32"/>
        </w:rPr>
        <w:t>in this mess together</w:t>
      </w:r>
    </w:p>
    <w:p w:rsidR="007A39C6" w:rsidRPr="00414D5D" w:rsidRDefault="007A39C6" w:rsidP="00A07817">
      <w:pPr>
        <w:pStyle w:val="ListParagraph"/>
        <w:numPr>
          <w:ilvl w:val="0"/>
          <w:numId w:val="2"/>
        </w:numPr>
        <w:rPr>
          <w:rFonts w:ascii="Arial" w:hAnsi="Arial" w:cs="Arial"/>
          <w:sz w:val="32"/>
          <w:szCs w:val="32"/>
        </w:rPr>
      </w:pPr>
      <w:r w:rsidRPr="00414D5D">
        <w:rPr>
          <w:rFonts w:ascii="Arial" w:hAnsi="Arial" w:cs="Arial"/>
          <w:sz w:val="32"/>
          <w:szCs w:val="32"/>
        </w:rPr>
        <w:t>Protect your environment</w:t>
      </w:r>
    </w:p>
    <w:p w:rsidR="007A39C6" w:rsidRPr="00414D5D" w:rsidRDefault="007A39C6" w:rsidP="00A07817">
      <w:pPr>
        <w:pStyle w:val="ListParagraph"/>
        <w:numPr>
          <w:ilvl w:val="0"/>
          <w:numId w:val="2"/>
        </w:numPr>
        <w:rPr>
          <w:rFonts w:ascii="Arial" w:hAnsi="Arial" w:cs="Arial"/>
          <w:sz w:val="32"/>
          <w:szCs w:val="32"/>
        </w:rPr>
      </w:pPr>
      <w:r w:rsidRPr="00414D5D">
        <w:rPr>
          <w:rFonts w:ascii="Arial" w:hAnsi="Arial" w:cs="Arial"/>
          <w:sz w:val="32"/>
          <w:szCs w:val="32"/>
        </w:rPr>
        <w:t>If only you could be this neat at home</w:t>
      </w:r>
    </w:p>
    <w:p w:rsidR="007A39C6" w:rsidRPr="00414D5D" w:rsidRDefault="007A39C6" w:rsidP="00A07817">
      <w:pPr>
        <w:pStyle w:val="ListParagraph"/>
        <w:numPr>
          <w:ilvl w:val="0"/>
          <w:numId w:val="2"/>
        </w:numPr>
        <w:rPr>
          <w:rFonts w:ascii="Arial" w:hAnsi="Arial" w:cs="Arial"/>
          <w:sz w:val="32"/>
          <w:szCs w:val="32"/>
        </w:rPr>
      </w:pPr>
      <w:r w:rsidRPr="00414D5D">
        <w:rPr>
          <w:rFonts w:ascii="Arial" w:hAnsi="Arial" w:cs="Arial"/>
          <w:sz w:val="32"/>
          <w:szCs w:val="32"/>
        </w:rPr>
        <w:t>Don’t cry over spilt hydrochloric acid</w:t>
      </w:r>
    </w:p>
    <w:p w:rsidR="007A39C6" w:rsidRPr="00414D5D" w:rsidRDefault="007A39C6" w:rsidP="00A07817">
      <w:pPr>
        <w:pStyle w:val="ListParagraph"/>
        <w:numPr>
          <w:ilvl w:val="0"/>
          <w:numId w:val="2"/>
        </w:numPr>
        <w:rPr>
          <w:rFonts w:ascii="Arial" w:hAnsi="Arial" w:cs="Arial"/>
          <w:sz w:val="32"/>
          <w:szCs w:val="32"/>
        </w:rPr>
      </w:pPr>
      <w:r w:rsidRPr="00414D5D">
        <w:rPr>
          <w:rFonts w:ascii="Arial" w:hAnsi="Arial" w:cs="Arial"/>
          <w:sz w:val="32"/>
          <w:szCs w:val="32"/>
        </w:rPr>
        <w:t>Saving the world one spill at a time</w:t>
      </w:r>
    </w:p>
    <w:p w:rsidR="009311E7" w:rsidRPr="00414D5D" w:rsidRDefault="007A39C6" w:rsidP="009311E7">
      <w:pPr>
        <w:pStyle w:val="ListParagraph"/>
        <w:numPr>
          <w:ilvl w:val="0"/>
          <w:numId w:val="2"/>
        </w:numPr>
        <w:rPr>
          <w:rFonts w:ascii="Arial" w:hAnsi="Arial" w:cs="Arial"/>
          <w:sz w:val="32"/>
          <w:szCs w:val="32"/>
        </w:rPr>
      </w:pPr>
      <w:r w:rsidRPr="00414D5D">
        <w:rPr>
          <w:rFonts w:ascii="Arial" w:hAnsi="Arial" w:cs="Arial"/>
          <w:sz w:val="32"/>
          <w:szCs w:val="32"/>
        </w:rPr>
        <w:t>We’ll cover everything, including your ass</w:t>
      </w:r>
    </w:p>
    <w:p w:rsidR="00A07817" w:rsidRPr="00414D5D" w:rsidRDefault="00A07817" w:rsidP="00A07817">
      <w:pPr>
        <w:rPr>
          <w:rFonts w:ascii="Arial" w:hAnsi="Arial" w:cs="Arial"/>
          <w:sz w:val="32"/>
          <w:szCs w:val="32"/>
        </w:rPr>
      </w:pPr>
    </w:p>
    <w:p w:rsidR="00A07817" w:rsidRPr="00414D5D" w:rsidRDefault="009311E7" w:rsidP="00A07817">
      <w:pPr>
        <w:rPr>
          <w:rFonts w:ascii="Arial" w:hAnsi="Arial" w:cs="Arial"/>
          <w:sz w:val="32"/>
          <w:szCs w:val="32"/>
        </w:rPr>
      </w:pPr>
      <w:r w:rsidRPr="00414D5D">
        <w:rPr>
          <w:rFonts w:ascii="Arial" w:hAnsi="Arial" w:cs="Arial"/>
          <w:sz w:val="32"/>
          <w:szCs w:val="32"/>
        </w:rPr>
        <w:t>Specifications:</w:t>
      </w:r>
    </w:p>
    <w:p w:rsidR="009311E7" w:rsidRPr="00414D5D" w:rsidRDefault="009311E7" w:rsidP="00A07817">
      <w:pPr>
        <w:rPr>
          <w:rFonts w:ascii="Arial" w:hAnsi="Arial" w:cs="Arial"/>
          <w:sz w:val="32"/>
          <w:szCs w:val="32"/>
        </w:rPr>
      </w:pPr>
    </w:p>
    <w:p w:rsidR="009311E7" w:rsidRPr="00414D5D" w:rsidRDefault="009311E7" w:rsidP="00A07817">
      <w:pPr>
        <w:rPr>
          <w:rFonts w:ascii="Arial" w:hAnsi="Arial" w:cs="Arial"/>
          <w:sz w:val="32"/>
          <w:szCs w:val="32"/>
        </w:rPr>
      </w:pPr>
      <w:r w:rsidRPr="00414D5D">
        <w:rPr>
          <w:rFonts w:ascii="Arial" w:hAnsi="Arial" w:cs="Arial"/>
          <w:sz w:val="32"/>
          <w:szCs w:val="32"/>
        </w:rPr>
        <w:t>Logo must be designed to suppor</w:t>
      </w:r>
      <w:r w:rsidR="001901DC">
        <w:rPr>
          <w:rFonts w:ascii="Arial" w:hAnsi="Arial" w:cs="Arial"/>
          <w:sz w:val="32"/>
          <w:szCs w:val="32"/>
        </w:rPr>
        <w:t>t</w:t>
      </w:r>
      <w:r w:rsidRPr="00414D5D">
        <w:rPr>
          <w:rFonts w:ascii="Arial" w:hAnsi="Arial" w:cs="Arial"/>
          <w:sz w:val="32"/>
          <w:szCs w:val="32"/>
        </w:rPr>
        <w:t>:</w:t>
      </w:r>
    </w:p>
    <w:p w:rsidR="009311E7" w:rsidRPr="00414D5D" w:rsidRDefault="009311E7" w:rsidP="00A07817">
      <w:pPr>
        <w:rPr>
          <w:rFonts w:ascii="Arial" w:hAnsi="Arial" w:cs="Arial"/>
          <w:sz w:val="32"/>
          <w:szCs w:val="32"/>
        </w:rPr>
      </w:pPr>
    </w:p>
    <w:p w:rsidR="009311E7" w:rsidRPr="00414D5D" w:rsidRDefault="009311E7" w:rsidP="009311E7">
      <w:pPr>
        <w:pStyle w:val="ListParagraph"/>
        <w:numPr>
          <w:ilvl w:val="0"/>
          <w:numId w:val="3"/>
        </w:numPr>
        <w:rPr>
          <w:rFonts w:ascii="Arial" w:hAnsi="Arial" w:cs="Arial"/>
          <w:sz w:val="32"/>
          <w:szCs w:val="32"/>
        </w:rPr>
      </w:pPr>
      <w:r w:rsidRPr="00414D5D">
        <w:rPr>
          <w:rFonts w:ascii="Arial" w:hAnsi="Arial" w:cs="Arial"/>
          <w:sz w:val="32"/>
          <w:szCs w:val="32"/>
        </w:rPr>
        <w:t>Black and White</w:t>
      </w:r>
    </w:p>
    <w:p w:rsidR="009311E7" w:rsidRPr="00414D5D" w:rsidRDefault="009311E7" w:rsidP="009311E7">
      <w:pPr>
        <w:pStyle w:val="ListParagraph"/>
        <w:numPr>
          <w:ilvl w:val="0"/>
          <w:numId w:val="3"/>
        </w:numPr>
        <w:rPr>
          <w:rFonts w:ascii="Arial" w:hAnsi="Arial" w:cs="Arial"/>
          <w:sz w:val="32"/>
          <w:szCs w:val="32"/>
        </w:rPr>
      </w:pPr>
      <w:r w:rsidRPr="00414D5D">
        <w:rPr>
          <w:rFonts w:ascii="Arial" w:hAnsi="Arial" w:cs="Arial"/>
          <w:sz w:val="32"/>
          <w:szCs w:val="32"/>
        </w:rPr>
        <w:t>1 Color</w:t>
      </w:r>
    </w:p>
    <w:p w:rsidR="009311E7" w:rsidRPr="00414D5D" w:rsidRDefault="001901DC" w:rsidP="009311E7">
      <w:pPr>
        <w:pStyle w:val="ListParagraph"/>
        <w:numPr>
          <w:ilvl w:val="0"/>
          <w:numId w:val="3"/>
        </w:numPr>
        <w:rPr>
          <w:rFonts w:ascii="Arial" w:hAnsi="Arial" w:cs="Arial"/>
          <w:sz w:val="32"/>
          <w:szCs w:val="32"/>
        </w:rPr>
      </w:pPr>
      <w:r>
        <w:rPr>
          <w:rFonts w:ascii="Arial" w:hAnsi="Arial" w:cs="Arial"/>
          <w:sz w:val="32"/>
          <w:szCs w:val="32"/>
        </w:rPr>
        <w:t xml:space="preserve">Full </w:t>
      </w:r>
      <w:r w:rsidR="009311E7" w:rsidRPr="00414D5D">
        <w:rPr>
          <w:rFonts w:ascii="Arial" w:hAnsi="Arial" w:cs="Arial"/>
          <w:sz w:val="32"/>
          <w:szCs w:val="32"/>
        </w:rPr>
        <w:t>Color</w:t>
      </w:r>
    </w:p>
    <w:p w:rsidR="009311E7" w:rsidRPr="00414D5D" w:rsidRDefault="009311E7" w:rsidP="009311E7">
      <w:pPr>
        <w:rPr>
          <w:rFonts w:ascii="Arial" w:hAnsi="Arial" w:cs="Arial"/>
          <w:sz w:val="32"/>
          <w:szCs w:val="32"/>
        </w:rPr>
      </w:pPr>
    </w:p>
    <w:p w:rsidR="009311E7" w:rsidRPr="00414D5D" w:rsidRDefault="001901DC"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Typography</w:t>
      </w:r>
      <w:r w:rsidR="00414D5D" w:rsidRPr="00414D5D">
        <w:rPr>
          <w:rFonts w:ascii="Arial" w:hAnsi="Arial" w:cs="Arial"/>
          <w:sz w:val="32"/>
          <w:szCs w:val="32"/>
        </w:rPr>
        <w:t xml:space="preserve"> should be Shenzhen Industrial as it</w:t>
      </w:r>
      <w:r w:rsidR="009311E7" w:rsidRPr="00414D5D">
        <w:rPr>
          <w:rFonts w:ascii="Arial" w:hAnsi="Arial" w:cs="Arial"/>
          <w:sz w:val="32"/>
          <w:szCs w:val="32"/>
        </w:rPr>
        <w:t xml:space="preserve"> adds impact and attitude. </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 xml:space="preserve">Secondary typeface is </w:t>
      </w:r>
      <w:proofErr w:type="spellStart"/>
      <w:r w:rsidRPr="00414D5D">
        <w:rPr>
          <w:rFonts w:ascii="Arial" w:hAnsi="Arial" w:cs="Arial"/>
          <w:sz w:val="32"/>
          <w:szCs w:val="32"/>
        </w:rPr>
        <w:t>Frut</w:t>
      </w:r>
      <w:bookmarkStart w:id="0" w:name="_GoBack"/>
      <w:bookmarkEnd w:id="0"/>
      <w:r w:rsidRPr="00414D5D">
        <w:rPr>
          <w:rFonts w:ascii="Arial" w:hAnsi="Arial" w:cs="Arial"/>
          <w:sz w:val="32"/>
          <w:szCs w:val="32"/>
        </w:rPr>
        <w:t>iger</w:t>
      </w:r>
      <w:proofErr w:type="spellEnd"/>
      <w:r w:rsidRPr="00414D5D">
        <w:rPr>
          <w:rFonts w:ascii="Arial" w:hAnsi="Arial" w:cs="Arial"/>
          <w:sz w:val="32"/>
          <w:szCs w:val="32"/>
        </w:rPr>
        <w:t xml:space="preserve"> for </w:t>
      </w:r>
      <w:proofErr w:type="gramStart"/>
      <w:r w:rsidRPr="00414D5D">
        <w:rPr>
          <w:rFonts w:ascii="Arial" w:hAnsi="Arial" w:cs="Arial"/>
          <w:sz w:val="32"/>
          <w:szCs w:val="32"/>
        </w:rPr>
        <w:t>it’s</w:t>
      </w:r>
      <w:proofErr w:type="gramEnd"/>
      <w:r w:rsidRPr="00414D5D">
        <w:rPr>
          <w:rFonts w:ascii="Arial" w:hAnsi="Arial" w:cs="Arial"/>
          <w:sz w:val="32"/>
          <w:szCs w:val="32"/>
        </w:rPr>
        <w:t xml:space="preserve"> readability and clean lines.</w:t>
      </w:r>
    </w:p>
    <w:p w:rsidR="00414D5D" w:rsidRPr="00414D5D" w:rsidRDefault="00414D5D" w:rsidP="009311E7">
      <w:pPr>
        <w:widowControl w:val="0"/>
        <w:autoSpaceDE w:val="0"/>
        <w:autoSpaceDN w:val="0"/>
        <w:adjustRightInd w:val="0"/>
        <w:spacing w:after="240"/>
        <w:rPr>
          <w:rFonts w:ascii="Arial" w:hAnsi="Arial" w:cs="Arial"/>
          <w:sz w:val="32"/>
          <w:szCs w:val="32"/>
        </w:rPr>
      </w:pPr>
    </w:p>
    <w:p w:rsidR="00414D5D" w:rsidRPr="00414D5D" w:rsidRDefault="00414D5D" w:rsidP="009311E7">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color w:val="262626" w:themeColor="text1" w:themeTint="D9"/>
          <w:sz w:val="32"/>
          <w:szCs w:val="32"/>
        </w:rPr>
        <w:t>Preferred Color Palette:</w:t>
      </w:r>
    </w:p>
    <w:p w:rsidR="00414D5D" w:rsidRPr="00414D5D" w:rsidRDefault="00414D5D" w:rsidP="00414D5D">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b/>
          <w:bCs/>
          <w:color w:val="262626" w:themeColor="text1" w:themeTint="D9"/>
          <w:sz w:val="32"/>
          <w:szCs w:val="32"/>
        </w:rPr>
        <w:t>Primary color = C</w:t>
      </w:r>
      <w:r w:rsidRPr="00414D5D">
        <w:rPr>
          <w:rFonts w:ascii="Arial" w:hAnsi="Arial" w:cs="Arial"/>
          <w:color w:val="262626" w:themeColor="text1" w:themeTint="D9"/>
          <w:sz w:val="32"/>
          <w:szCs w:val="32"/>
        </w:rPr>
        <w:t xml:space="preserve">64 </w:t>
      </w:r>
      <w:r w:rsidRPr="00414D5D">
        <w:rPr>
          <w:rFonts w:ascii="Arial" w:hAnsi="Arial" w:cs="Arial"/>
          <w:b/>
          <w:bCs/>
          <w:color w:val="262626" w:themeColor="text1" w:themeTint="D9"/>
          <w:sz w:val="32"/>
          <w:szCs w:val="32"/>
        </w:rPr>
        <w:t>M</w:t>
      </w:r>
      <w:r w:rsidRPr="00414D5D">
        <w:rPr>
          <w:rFonts w:ascii="Arial" w:hAnsi="Arial" w:cs="Arial"/>
          <w:color w:val="262626" w:themeColor="text1" w:themeTint="D9"/>
          <w:sz w:val="32"/>
          <w:szCs w:val="32"/>
        </w:rPr>
        <w:t xml:space="preserve">29 </w:t>
      </w:r>
      <w:r w:rsidRPr="00414D5D">
        <w:rPr>
          <w:rFonts w:ascii="Arial" w:hAnsi="Arial" w:cs="Arial"/>
          <w:b/>
          <w:bCs/>
          <w:color w:val="262626" w:themeColor="text1" w:themeTint="D9"/>
          <w:sz w:val="32"/>
          <w:szCs w:val="32"/>
        </w:rPr>
        <w:t>Y</w:t>
      </w:r>
      <w:r w:rsidRPr="00414D5D">
        <w:rPr>
          <w:rFonts w:ascii="Arial" w:hAnsi="Arial" w:cs="Arial"/>
          <w:color w:val="262626" w:themeColor="text1" w:themeTint="D9"/>
          <w:sz w:val="32"/>
          <w:szCs w:val="32"/>
        </w:rPr>
        <w:t xml:space="preserve">100 </w:t>
      </w:r>
      <w:r w:rsidRPr="00414D5D">
        <w:rPr>
          <w:rFonts w:ascii="Arial" w:hAnsi="Arial" w:cs="Arial"/>
          <w:b/>
          <w:bCs/>
          <w:color w:val="262626" w:themeColor="text1" w:themeTint="D9"/>
          <w:sz w:val="32"/>
          <w:szCs w:val="32"/>
        </w:rPr>
        <w:t>K</w:t>
      </w:r>
      <w:r w:rsidRPr="00414D5D">
        <w:rPr>
          <w:rFonts w:ascii="Arial" w:hAnsi="Arial" w:cs="Arial"/>
          <w:color w:val="262626" w:themeColor="text1" w:themeTint="D9"/>
          <w:sz w:val="32"/>
          <w:szCs w:val="32"/>
        </w:rPr>
        <w:t xml:space="preserve">12 </w:t>
      </w:r>
      <w:r w:rsidRPr="00414D5D">
        <w:rPr>
          <w:rFonts w:ascii="Arial" w:hAnsi="Arial" w:cs="Arial"/>
          <w:b/>
          <w:bCs/>
          <w:color w:val="262626" w:themeColor="text1" w:themeTint="D9"/>
          <w:sz w:val="32"/>
          <w:szCs w:val="32"/>
        </w:rPr>
        <w:t xml:space="preserve"># </w:t>
      </w:r>
      <w:r w:rsidRPr="00414D5D">
        <w:rPr>
          <w:rFonts w:ascii="Arial" w:hAnsi="Arial" w:cs="Arial"/>
          <w:color w:val="262626" w:themeColor="text1" w:themeTint="D9"/>
          <w:sz w:val="32"/>
          <w:szCs w:val="32"/>
        </w:rPr>
        <w:t xml:space="preserve">64853a </w:t>
      </w:r>
    </w:p>
    <w:p w:rsidR="00414D5D" w:rsidRPr="00414D5D" w:rsidRDefault="00414D5D" w:rsidP="00414D5D">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color w:val="262626" w:themeColor="text1" w:themeTint="D9"/>
          <w:sz w:val="32"/>
          <w:szCs w:val="32"/>
        </w:rPr>
        <w:t xml:space="preserve">Or </w:t>
      </w:r>
    </w:p>
    <w:p w:rsidR="00414D5D" w:rsidRPr="00414D5D" w:rsidRDefault="00414D5D" w:rsidP="00414D5D">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b/>
          <w:bCs/>
          <w:color w:val="262626" w:themeColor="text1" w:themeTint="D9"/>
          <w:sz w:val="32"/>
          <w:szCs w:val="32"/>
        </w:rPr>
        <w:t>C</w:t>
      </w:r>
      <w:r w:rsidRPr="00414D5D">
        <w:rPr>
          <w:rFonts w:ascii="Arial" w:hAnsi="Arial" w:cs="Arial"/>
          <w:color w:val="262626" w:themeColor="text1" w:themeTint="D9"/>
          <w:sz w:val="32"/>
          <w:szCs w:val="32"/>
        </w:rPr>
        <w:t xml:space="preserve">80 </w:t>
      </w:r>
      <w:r w:rsidRPr="00414D5D">
        <w:rPr>
          <w:rFonts w:ascii="Arial" w:hAnsi="Arial" w:cs="Arial"/>
          <w:b/>
          <w:bCs/>
          <w:color w:val="262626" w:themeColor="text1" w:themeTint="D9"/>
          <w:sz w:val="32"/>
          <w:szCs w:val="32"/>
        </w:rPr>
        <w:t>M</w:t>
      </w:r>
      <w:r w:rsidRPr="00414D5D">
        <w:rPr>
          <w:rFonts w:ascii="Arial" w:hAnsi="Arial" w:cs="Arial"/>
          <w:color w:val="262626" w:themeColor="text1" w:themeTint="D9"/>
          <w:sz w:val="32"/>
          <w:szCs w:val="32"/>
        </w:rPr>
        <w:t xml:space="preserve">75 </w:t>
      </w:r>
      <w:r w:rsidRPr="00414D5D">
        <w:rPr>
          <w:rFonts w:ascii="Arial" w:hAnsi="Arial" w:cs="Arial"/>
          <w:b/>
          <w:bCs/>
          <w:color w:val="262626" w:themeColor="text1" w:themeTint="D9"/>
          <w:sz w:val="32"/>
          <w:szCs w:val="32"/>
        </w:rPr>
        <w:t>Y</w:t>
      </w:r>
      <w:r w:rsidRPr="00414D5D">
        <w:rPr>
          <w:rFonts w:ascii="Arial" w:hAnsi="Arial" w:cs="Arial"/>
          <w:color w:val="262626" w:themeColor="text1" w:themeTint="D9"/>
          <w:sz w:val="32"/>
          <w:szCs w:val="32"/>
        </w:rPr>
        <w:t xml:space="preserve">0 </w:t>
      </w:r>
      <w:r w:rsidRPr="00414D5D">
        <w:rPr>
          <w:rFonts w:ascii="Arial" w:hAnsi="Arial" w:cs="Arial"/>
          <w:b/>
          <w:bCs/>
          <w:color w:val="262626" w:themeColor="text1" w:themeTint="D9"/>
          <w:sz w:val="32"/>
          <w:szCs w:val="32"/>
        </w:rPr>
        <w:t>K</w:t>
      </w:r>
      <w:r w:rsidRPr="00414D5D">
        <w:rPr>
          <w:rFonts w:ascii="Arial" w:hAnsi="Arial" w:cs="Arial"/>
          <w:color w:val="262626" w:themeColor="text1" w:themeTint="D9"/>
          <w:sz w:val="32"/>
          <w:szCs w:val="32"/>
        </w:rPr>
        <w:t xml:space="preserve">0  </w:t>
      </w:r>
      <w:r w:rsidRPr="00414D5D">
        <w:rPr>
          <w:rFonts w:ascii="Arial" w:hAnsi="Arial" w:cs="Arial"/>
          <w:b/>
          <w:bCs/>
          <w:color w:val="262626" w:themeColor="text1" w:themeTint="D9"/>
          <w:sz w:val="32"/>
          <w:szCs w:val="32"/>
        </w:rPr>
        <w:t xml:space="preserve"># </w:t>
      </w:r>
      <w:r w:rsidRPr="00414D5D">
        <w:rPr>
          <w:rFonts w:ascii="Arial" w:hAnsi="Arial" w:cs="Arial"/>
          <w:color w:val="262626" w:themeColor="text1" w:themeTint="D9"/>
          <w:sz w:val="32"/>
          <w:szCs w:val="32"/>
        </w:rPr>
        <w:t xml:space="preserve">4f57a6 </w:t>
      </w:r>
    </w:p>
    <w:p w:rsidR="00414D5D" w:rsidRPr="00414D5D" w:rsidRDefault="00414D5D" w:rsidP="009311E7">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color w:val="262626" w:themeColor="text1" w:themeTint="D9"/>
          <w:sz w:val="32"/>
          <w:szCs w:val="32"/>
        </w:rPr>
        <w:t>Secondary colors:</w:t>
      </w:r>
    </w:p>
    <w:p w:rsidR="00414D5D" w:rsidRPr="00414D5D" w:rsidRDefault="00414D5D" w:rsidP="009311E7">
      <w:pPr>
        <w:widowControl w:val="0"/>
        <w:autoSpaceDE w:val="0"/>
        <w:autoSpaceDN w:val="0"/>
        <w:adjustRightInd w:val="0"/>
        <w:spacing w:after="240"/>
        <w:rPr>
          <w:rFonts w:ascii="Arial" w:hAnsi="Arial" w:cs="Arial"/>
          <w:color w:val="262626" w:themeColor="text1" w:themeTint="D9"/>
          <w:sz w:val="32"/>
          <w:szCs w:val="32"/>
        </w:rPr>
      </w:pPr>
      <w:r w:rsidRPr="00414D5D">
        <w:rPr>
          <w:rFonts w:ascii="Arial" w:hAnsi="Arial" w:cs="Arial"/>
          <w:color w:val="262626" w:themeColor="text1" w:themeTint="D9"/>
          <w:sz w:val="32"/>
          <w:szCs w:val="32"/>
        </w:rPr>
        <w:t>Pantone 144</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Pantone 201</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Pantone 367</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Pantone 304</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Cool Grey 3</w:t>
      </w:r>
    </w:p>
    <w:p w:rsidR="00414D5D" w:rsidRPr="00414D5D" w:rsidRDefault="00414D5D" w:rsidP="009311E7">
      <w:pPr>
        <w:widowControl w:val="0"/>
        <w:autoSpaceDE w:val="0"/>
        <w:autoSpaceDN w:val="0"/>
        <w:adjustRightInd w:val="0"/>
        <w:spacing w:after="240"/>
        <w:rPr>
          <w:rFonts w:ascii="Arial" w:hAnsi="Arial" w:cs="Arial"/>
          <w:sz w:val="32"/>
          <w:szCs w:val="32"/>
        </w:rPr>
      </w:pPr>
      <w:r w:rsidRPr="00414D5D">
        <w:rPr>
          <w:rFonts w:ascii="Arial" w:hAnsi="Arial" w:cs="Arial"/>
          <w:sz w:val="32"/>
          <w:szCs w:val="32"/>
        </w:rPr>
        <w:t>Black 6</w:t>
      </w:r>
    </w:p>
    <w:p w:rsidR="00414D5D" w:rsidRDefault="00414D5D" w:rsidP="009311E7">
      <w:pPr>
        <w:widowControl w:val="0"/>
        <w:autoSpaceDE w:val="0"/>
        <w:autoSpaceDN w:val="0"/>
        <w:adjustRightInd w:val="0"/>
        <w:spacing w:after="240"/>
        <w:rPr>
          <w:rFonts w:ascii="Times" w:hAnsi="Times" w:cs="Times"/>
        </w:rPr>
      </w:pPr>
    </w:p>
    <w:p w:rsidR="00414D5D" w:rsidRDefault="00414D5D" w:rsidP="009311E7">
      <w:pPr>
        <w:widowControl w:val="0"/>
        <w:autoSpaceDE w:val="0"/>
        <w:autoSpaceDN w:val="0"/>
        <w:adjustRightInd w:val="0"/>
        <w:spacing w:after="240"/>
        <w:rPr>
          <w:rFonts w:ascii="Times" w:hAnsi="Times" w:cs="Times"/>
        </w:rPr>
      </w:pPr>
    </w:p>
    <w:p w:rsidR="00414D5D" w:rsidRDefault="00414D5D" w:rsidP="009311E7">
      <w:pPr>
        <w:widowControl w:val="0"/>
        <w:autoSpaceDE w:val="0"/>
        <w:autoSpaceDN w:val="0"/>
        <w:adjustRightInd w:val="0"/>
        <w:spacing w:after="240"/>
        <w:rPr>
          <w:rFonts w:ascii="Times" w:hAnsi="Times" w:cs="Times"/>
        </w:rPr>
      </w:pPr>
    </w:p>
    <w:p w:rsidR="009311E7" w:rsidRDefault="009311E7" w:rsidP="009311E7"/>
    <w:sectPr w:rsidR="009311E7" w:rsidSect="00C83FE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01FA2"/>
    <w:multiLevelType w:val="hybridMultilevel"/>
    <w:tmpl w:val="51A80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F745DA"/>
    <w:multiLevelType w:val="hybridMultilevel"/>
    <w:tmpl w:val="C3DAF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EA7EA6"/>
    <w:multiLevelType w:val="hybridMultilevel"/>
    <w:tmpl w:val="13367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17"/>
    <w:rsid w:val="001901DC"/>
    <w:rsid w:val="00414D5D"/>
    <w:rsid w:val="007A39C6"/>
    <w:rsid w:val="009311E7"/>
    <w:rsid w:val="00A07817"/>
    <w:rsid w:val="00C83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907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817"/>
    <w:pPr>
      <w:ind w:left="720"/>
      <w:contextualSpacing/>
    </w:pPr>
  </w:style>
  <w:style w:type="paragraph" w:styleId="NormalWeb">
    <w:name w:val="Normal (Web)"/>
    <w:basedOn w:val="Normal"/>
    <w:uiPriority w:val="99"/>
    <w:semiHidden/>
    <w:unhideWhenUsed/>
    <w:rsid w:val="00A07817"/>
    <w:pPr>
      <w:spacing w:before="100" w:beforeAutospacing="1" w:after="100" w:afterAutospacing="1"/>
    </w:pPr>
    <w:rPr>
      <w:rFonts w:ascii="Times" w:hAnsi="Times"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817"/>
    <w:pPr>
      <w:ind w:left="720"/>
      <w:contextualSpacing/>
    </w:pPr>
  </w:style>
  <w:style w:type="paragraph" w:styleId="NormalWeb">
    <w:name w:val="Normal (Web)"/>
    <w:basedOn w:val="Normal"/>
    <w:uiPriority w:val="99"/>
    <w:semiHidden/>
    <w:unhideWhenUsed/>
    <w:rsid w:val="00A07817"/>
    <w:pPr>
      <w:spacing w:before="100" w:beforeAutospacing="1" w:after="100" w:afterAutospacing="1"/>
    </w:pPr>
    <w:rPr>
      <w:rFonts w:ascii="Times"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334</Words>
  <Characters>1908</Characters>
  <Application>Microsoft Macintosh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Bryan</dc:creator>
  <cp:keywords/>
  <dc:description/>
  <cp:lastModifiedBy>Mark Bryan</cp:lastModifiedBy>
  <cp:revision>1</cp:revision>
  <dcterms:created xsi:type="dcterms:W3CDTF">2014-12-11T20:36:00Z</dcterms:created>
  <dcterms:modified xsi:type="dcterms:W3CDTF">2014-12-11T23:12:00Z</dcterms:modified>
</cp:coreProperties>
</file>